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0740" w:type="dxa"/>
        <w:tblLayout w:type="fixed"/>
        <w:tblLook w:val="04A0"/>
      </w:tblPr>
      <w:tblGrid>
        <w:gridCol w:w="3105"/>
        <w:gridCol w:w="7635"/>
      </w:tblGrid>
      <w:tr w:rsidR="00C317B0" w:rsidRPr="001D311A" w:rsidTr="00761E64">
        <w:tc>
          <w:tcPr>
            <w:tcW w:w="10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41" w:rightFromText="141" w:vertAnchor="text" w:horzAnchor="margin" w:tblpY="-590"/>
              <w:tblW w:w="10008" w:type="dxa"/>
              <w:tblLayout w:type="fixed"/>
              <w:tblLook w:val="0400"/>
            </w:tblPr>
            <w:tblGrid>
              <w:gridCol w:w="1560"/>
              <w:gridCol w:w="7654"/>
              <w:gridCol w:w="794"/>
            </w:tblGrid>
            <w:tr w:rsidR="00C317B0" w:rsidRPr="001D311A" w:rsidTr="00761E64">
              <w:tc>
                <w:tcPr>
                  <w:tcW w:w="1560" w:type="dxa"/>
                </w:tcPr>
                <w:p w:rsidR="00C317B0" w:rsidRDefault="00C317B0" w:rsidP="00C317B0">
                  <w:pPr>
                    <w:rPr>
                      <w:sz w:val="28"/>
                      <w:szCs w:val="28"/>
                      <w:lang w:val="fr-FR"/>
                    </w:rPr>
                  </w:pPr>
                  <w:r>
                    <w:rPr>
                      <w:noProof/>
                      <w:lang w:eastAsia="it-IT"/>
                    </w:rPr>
                    <w:drawing>
                      <wp:inline distT="0" distB="0" distL="0" distR="0">
                        <wp:extent cx="723265" cy="707390"/>
                        <wp:effectExtent l="19050" t="0" r="635" b="0"/>
                        <wp:docPr id="9" name="Immagine 0" descr="logo 3.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0" descr="logo 3.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707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4" w:type="dxa"/>
                </w:tcPr>
                <w:p w:rsidR="00C317B0" w:rsidRPr="00761E64" w:rsidRDefault="00C317B0" w:rsidP="00C317B0">
                  <w:pPr>
                    <w:spacing w:after="0" w:line="240" w:lineRule="auto"/>
                    <w:jc w:val="both"/>
                    <w:rPr>
                      <w:b/>
                      <w:i/>
                      <w:sz w:val="24"/>
                      <w:szCs w:val="24"/>
                    </w:rPr>
                  </w:pPr>
                  <w:r w:rsidRPr="00761E64">
                    <w:rPr>
                      <w:b/>
                      <w:sz w:val="24"/>
                      <w:szCs w:val="24"/>
                    </w:rPr>
                    <w:t>ISTITUTO COMPRENSIVO STATALE</w:t>
                  </w:r>
                  <w:r w:rsidRPr="00761E64">
                    <w:rPr>
                      <w:b/>
                      <w:i/>
                      <w:sz w:val="24"/>
                      <w:szCs w:val="24"/>
                    </w:rPr>
                    <w:t xml:space="preserve"> MARTIN LUTHER KING </w:t>
                  </w:r>
                </w:p>
                <w:p w:rsidR="00C317B0" w:rsidRPr="00761E64" w:rsidRDefault="00C317B0" w:rsidP="00C317B0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761E64">
                    <w:rPr>
                      <w:b/>
                      <w:sz w:val="24"/>
                      <w:szCs w:val="24"/>
                    </w:rPr>
                    <w:t>Scuola dell’Infanzia, Primaria e Secondaria di Primo Grado</w:t>
                  </w:r>
                </w:p>
                <w:p w:rsidR="00C317B0" w:rsidRPr="00761E64" w:rsidRDefault="00C317B0" w:rsidP="00C317B0">
                  <w:pPr>
                    <w:widowControl w:val="0"/>
                    <w:tabs>
                      <w:tab w:val="left" w:pos="708"/>
                    </w:tabs>
                    <w:suppressAutoHyphens/>
                    <w:spacing w:after="0" w:line="240" w:lineRule="auto"/>
                    <w:jc w:val="both"/>
                    <w:outlineLvl w:val="3"/>
                    <w:rPr>
                      <w:rFonts w:eastAsia="Arial Unicode MS"/>
                      <w:kern w:val="2"/>
                      <w:sz w:val="24"/>
                      <w:szCs w:val="24"/>
                    </w:rPr>
                  </w:pPr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 xml:space="preserve">56012 </w:t>
                  </w:r>
                  <w:proofErr w:type="spellStart"/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>Calcinaia</w:t>
                  </w:r>
                  <w:proofErr w:type="spellEnd"/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 xml:space="preserve"> (PI), Via </w:t>
                  </w:r>
                  <w:proofErr w:type="spellStart"/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>Garemi</w:t>
                  </w:r>
                  <w:proofErr w:type="spellEnd"/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 xml:space="preserve"> 3 - Tel.0587/265495 </w:t>
                  </w:r>
                  <w:r w:rsid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>–</w:t>
                  </w:r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 xml:space="preserve"> Fax</w:t>
                  </w:r>
                  <w:r w:rsid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>.</w:t>
                  </w:r>
                  <w:r w:rsidRPr="00761E64">
                    <w:rPr>
                      <w:rFonts w:eastAsia="Arial Unicode MS"/>
                      <w:kern w:val="2"/>
                      <w:sz w:val="24"/>
                      <w:szCs w:val="24"/>
                    </w:rPr>
                    <w:t>0587/265470</w:t>
                  </w:r>
                </w:p>
                <w:p w:rsidR="00C317B0" w:rsidRDefault="00C317B0" w:rsidP="00C317B0">
                  <w:pPr>
                    <w:spacing w:after="0" w:line="240" w:lineRule="auto"/>
                    <w:rPr>
                      <w:sz w:val="28"/>
                      <w:szCs w:val="28"/>
                      <w:lang w:val="fr-FR"/>
                    </w:rPr>
                  </w:pPr>
                  <w:r w:rsidRPr="00761E64">
                    <w:rPr>
                      <w:sz w:val="24"/>
                      <w:szCs w:val="24"/>
                      <w:lang w:val="en-US"/>
                    </w:rPr>
                    <w:t xml:space="preserve">Email </w:t>
                  </w:r>
                  <w:hyperlink r:id="rId5" w:history="1">
                    <w:r w:rsidRPr="00761E64">
                      <w:rPr>
                        <w:rStyle w:val="Collegamentoipertestuale"/>
                        <w:rFonts w:eastAsia="Times New Roman"/>
                        <w:sz w:val="24"/>
                        <w:szCs w:val="24"/>
                        <w:lang w:val="fr-FR"/>
                      </w:rPr>
                      <w:t>piic816005@istruzione.it</w:t>
                    </w:r>
                  </w:hyperlink>
                  <w:r w:rsidRPr="00761E64">
                    <w:rPr>
                      <w:sz w:val="24"/>
                      <w:szCs w:val="24"/>
                      <w:lang w:val="fr-FR"/>
                    </w:rPr>
                    <w:t xml:space="preserve"> - pec: </w:t>
                  </w:r>
                  <w:hyperlink r:id="rId6" w:history="1">
                    <w:r w:rsidRPr="00761E64">
                      <w:rPr>
                        <w:rStyle w:val="Collegamentoipertestuale"/>
                        <w:rFonts w:eastAsia="Times New Roman"/>
                        <w:sz w:val="24"/>
                        <w:szCs w:val="24"/>
                        <w:lang w:val="fr-FR"/>
                      </w:rPr>
                      <w:t>piic816005@pec.istruzione.it</w:t>
                    </w:r>
                  </w:hyperlink>
                </w:p>
              </w:tc>
              <w:tc>
                <w:tcPr>
                  <w:tcW w:w="794" w:type="dxa"/>
                </w:tcPr>
                <w:p w:rsidR="00C317B0" w:rsidRDefault="00C317B0" w:rsidP="00C317B0">
                  <w:pPr>
                    <w:rPr>
                      <w:sz w:val="28"/>
                      <w:szCs w:val="28"/>
                      <w:lang w:val="fr-FR"/>
                    </w:rPr>
                  </w:pPr>
                  <w:r>
                    <w:rPr>
                      <w:noProof/>
                      <w:lang w:eastAsia="it-IT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19326</wp:posOffset>
                        </wp:positionH>
                        <wp:positionV relativeFrom="paragraph">
                          <wp:posOffset>3976</wp:posOffset>
                        </wp:positionV>
                        <wp:extent cx="609103" cy="707666"/>
                        <wp:effectExtent l="19050" t="0" r="497" b="0"/>
                        <wp:wrapNone/>
                        <wp:docPr id="10" name="Immagine 1" descr="http://images-partners-tbn.google.com/images?q=tbn:ANd9GcSEkm8eWDp43z2qzAEIpe--o506Fp7AmDQmJUMNYUtO65Ft43fv6GEpIDgu:http://3.bp.blogspot.com/-sa_i-o1p3Hc/UaIvftNXXYI/AAAAAAAAVP8/TPQqJKef9To/s320/Repubblica-italian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1" descr="http://images-partners-tbn.google.com/images?q=tbn:ANd9GcSEkm8eWDp43z2qzAEIpe--o506Fp7AmDQmJUMNYUtO65Ft43fv6GEpIDgu:http://3.bp.blogspot.com/-sa_i-o1p3Hc/UaIvftNXXYI/AAAAAAAAVP8/TPQqJKef9To/s320/Repubblica-italian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103" cy="707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C317B0" w:rsidRPr="001D311A" w:rsidRDefault="00C317B0" w:rsidP="00C317B0">
            <w:pPr>
              <w:spacing w:before="120" w:after="120"/>
              <w:jc w:val="center"/>
              <w:rPr>
                <w:b/>
                <w:lang w:val="en-US"/>
              </w:rPr>
            </w:pPr>
          </w:p>
        </w:tc>
      </w:tr>
      <w:tr w:rsidR="00C317B0" w:rsidRPr="00C317B0" w:rsidTr="00761E64">
        <w:tc>
          <w:tcPr>
            <w:tcW w:w="1074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317B0" w:rsidRPr="00C317B0" w:rsidRDefault="00C317B0" w:rsidP="00C317B0">
            <w:pPr>
              <w:spacing w:before="120" w:after="120"/>
              <w:rPr>
                <w:b/>
                <w:sz w:val="28"/>
                <w:szCs w:val="28"/>
              </w:rPr>
            </w:pPr>
            <w:r w:rsidRPr="00C317B0">
              <w:rPr>
                <w:b/>
                <w:sz w:val="28"/>
                <w:szCs w:val="28"/>
              </w:rPr>
              <w:t xml:space="preserve">RELAZIONE FUNZIONE STRUMENTALE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317B0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="00761E64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317B0">
              <w:rPr>
                <w:b/>
                <w:sz w:val="28"/>
                <w:szCs w:val="28"/>
              </w:rPr>
              <w:t xml:space="preserve"> ANNO SCOLASTICO 2015/2016</w:t>
            </w:r>
          </w:p>
        </w:tc>
      </w:tr>
      <w:tr w:rsidR="00C317B0" w:rsidTr="00761E64">
        <w:tc>
          <w:tcPr>
            <w:tcW w:w="310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317B0" w:rsidRPr="00C317B0" w:rsidRDefault="00C317B0" w:rsidP="00C317B0">
            <w:pPr>
              <w:spacing w:before="120" w:after="120"/>
              <w:rPr>
                <w:b/>
                <w:sz w:val="24"/>
                <w:szCs w:val="24"/>
              </w:rPr>
            </w:pPr>
            <w:r w:rsidRPr="00C317B0">
              <w:rPr>
                <w:b/>
                <w:sz w:val="24"/>
                <w:szCs w:val="24"/>
              </w:rPr>
              <w:t>NOME E COGNOME</w:t>
            </w:r>
          </w:p>
        </w:tc>
        <w:tc>
          <w:tcPr>
            <w:tcW w:w="7635" w:type="dxa"/>
            <w:tcBorders>
              <w:top w:val="single" w:sz="4" w:space="0" w:color="auto"/>
            </w:tcBorders>
          </w:tcPr>
          <w:p w:rsidR="00C317B0" w:rsidRDefault="00C317B0" w:rsidP="00C317B0">
            <w:pPr>
              <w:spacing w:before="120" w:after="120"/>
            </w:pPr>
          </w:p>
        </w:tc>
      </w:tr>
      <w:tr w:rsidR="00C317B0" w:rsidTr="00761E64">
        <w:tc>
          <w:tcPr>
            <w:tcW w:w="3105" w:type="dxa"/>
            <w:shd w:val="clear" w:color="auto" w:fill="F2F2F2" w:themeFill="background1" w:themeFillShade="F2"/>
          </w:tcPr>
          <w:p w:rsidR="00C317B0" w:rsidRPr="00C317B0" w:rsidRDefault="00C317B0" w:rsidP="00C317B0">
            <w:pPr>
              <w:spacing w:before="120" w:after="120"/>
              <w:rPr>
                <w:b/>
                <w:sz w:val="24"/>
                <w:szCs w:val="24"/>
              </w:rPr>
            </w:pPr>
            <w:r w:rsidRPr="00C317B0">
              <w:rPr>
                <w:b/>
                <w:sz w:val="24"/>
                <w:szCs w:val="24"/>
              </w:rPr>
              <w:t>AREA</w:t>
            </w:r>
          </w:p>
        </w:tc>
        <w:tc>
          <w:tcPr>
            <w:tcW w:w="7635" w:type="dxa"/>
          </w:tcPr>
          <w:p w:rsidR="00C317B0" w:rsidRDefault="00C317B0" w:rsidP="00C317B0">
            <w:pPr>
              <w:spacing w:before="120" w:after="120"/>
            </w:pPr>
          </w:p>
        </w:tc>
      </w:tr>
      <w:tr w:rsidR="001D311A" w:rsidTr="009A21B4">
        <w:trPr>
          <w:trHeight w:val="7250"/>
        </w:trPr>
        <w:tc>
          <w:tcPr>
            <w:tcW w:w="3105" w:type="dxa"/>
            <w:shd w:val="clear" w:color="auto" w:fill="F2F2F2" w:themeFill="background1" w:themeFillShade="F2"/>
          </w:tcPr>
          <w:p w:rsidR="001D311A" w:rsidRPr="00C317B0" w:rsidRDefault="001D311A" w:rsidP="00C317B0">
            <w:pPr>
              <w:spacing w:before="120" w:after="120"/>
              <w:rPr>
                <w:b/>
                <w:sz w:val="24"/>
                <w:szCs w:val="24"/>
              </w:rPr>
            </w:pPr>
            <w:r w:rsidRPr="00C317B0">
              <w:rPr>
                <w:b/>
                <w:sz w:val="24"/>
                <w:szCs w:val="24"/>
              </w:rPr>
              <w:t>ATTIVITA’ SVOLTA</w:t>
            </w:r>
          </w:p>
        </w:tc>
        <w:tc>
          <w:tcPr>
            <w:tcW w:w="7635" w:type="dxa"/>
          </w:tcPr>
          <w:p w:rsidR="001D311A" w:rsidRPr="00761E64" w:rsidRDefault="001D311A" w:rsidP="00C317B0">
            <w:pPr>
              <w:spacing w:before="120" w:after="120"/>
            </w:pPr>
          </w:p>
        </w:tc>
      </w:tr>
      <w:tr w:rsidR="001D311A" w:rsidTr="006A60E2">
        <w:trPr>
          <w:trHeight w:val="3620"/>
        </w:trPr>
        <w:tc>
          <w:tcPr>
            <w:tcW w:w="3105" w:type="dxa"/>
            <w:shd w:val="clear" w:color="auto" w:fill="F2F2F2" w:themeFill="background1" w:themeFillShade="F2"/>
          </w:tcPr>
          <w:p w:rsidR="001D311A" w:rsidRDefault="001D311A" w:rsidP="00C317B0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PROPOSTE PER IL PROSSIMO</w:t>
            </w:r>
          </w:p>
          <w:p w:rsidR="001D311A" w:rsidRPr="00C317B0" w:rsidRDefault="001D311A" w:rsidP="00C317B0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 SCOLATICO</w:t>
            </w:r>
          </w:p>
        </w:tc>
        <w:tc>
          <w:tcPr>
            <w:tcW w:w="7635" w:type="dxa"/>
          </w:tcPr>
          <w:p w:rsidR="001D311A" w:rsidRPr="00761E64" w:rsidRDefault="001D311A" w:rsidP="00C317B0">
            <w:pPr>
              <w:spacing w:before="120" w:after="120"/>
            </w:pPr>
          </w:p>
        </w:tc>
      </w:tr>
      <w:tr w:rsidR="00C317B0" w:rsidTr="00761E64">
        <w:tc>
          <w:tcPr>
            <w:tcW w:w="3105" w:type="dxa"/>
            <w:shd w:val="clear" w:color="auto" w:fill="F2F2F2" w:themeFill="background1" w:themeFillShade="F2"/>
          </w:tcPr>
          <w:p w:rsidR="00C317B0" w:rsidRPr="00C317B0" w:rsidRDefault="00C317B0" w:rsidP="00C317B0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7635" w:type="dxa"/>
          </w:tcPr>
          <w:p w:rsidR="00C317B0" w:rsidRPr="00761E64" w:rsidRDefault="00C317B0" w:rsidP="00C317B0">
            <w:pPr>
              <w:spacing w:before="120" w:after="120"/>
            </w:pPr>
          </w:p>
        </w:tc>
      </w:tr>
      <w:tr w:rsidR="00C317B0" w:rsidTr="00761E64">
        <w:tc>
          <w:tcPr>
            <w:tcW w:w="3105" w:type="dxa"/>
            <w:shd w:val="clear" w:color="auto" w:fill="F2F2F2" w:themeFill="background1" w:themeFillShade="F2"/>
          </w:tcPr>
          <w:p w:rsidR="00C317B0" w:rsidRDefault="00C317B0" w:rsidP="00C317B0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FIRMA</w:t>
            </w:r>
          </w:p>
        </w:tc>
        <w:tc>
          <w:tcPr>
            <w:tcW w:w="7635" w:type="dxa"/>
          </w:tcPr>
          <w:p w:rsidR="00C317B0" w:rsidRPr="00761E64" w:rsidRDefault="00C317B0" w:rsidP="00C317B0">
            <w:pPr>
              <w:spacing w:before="120" w:after="120"/>
            </w:pPr>
          </w:p>
        </w:tc>
      </w:tr>
    </w:tbl>
    <w:p w:rsidR="008E1AAD" w:rsidRPr="00C317B0" w:rsidRDefault="008E1AAD"/>
    <w:sectPr w:rsidR="008E1AAD" w:rsidRPr="00C317B0" w:rsidSect="00761E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317B0"/>
    <w:rsid w:val="001D311A"/>
    <w:rsid w:val="00761E64"/>
    <w:rsid w:val="008E1AAD"/>
    <w:rsid w:val="00C317B0"/>
    <w:rsid w:val="00D109AB"/>
    <w:rsid w:val="00F1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1A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317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semiHidden/>
    <w:rsid w:val="00C317B0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1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17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ic816005@pec.istruzione.it" TargetMode="External"/><Relationship Id="rId5" Type="http://schemas.openxmlformats.org/officeDocument/2006/relationships/hyperlink" Target="mailto:piic816005@istruzione.it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</dc:creator>
  <cp:lastModifiedBy>Presidenza</cp:lastModifiedBy>
  <cp:revision>2</cp:revision>
  <dcterms:created xsi:type="dcterms:W3CDTF">2016-06-15T11:18:00Z</dcterms:created>
  <dcterms:modified xsi:type="dcterms:W3CDTF">2016-06-15T11:18:00Z</dcterms:modified>
</cp:coreProperties>
</file>